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1660" w14:textId="77777777" w:rsidR="00353C92" w:rsidRDefault="00353C92" w:rsidP="00353C92">
      <w:pPr>
        <w:jc w:val="center"/>
        <w:rPr>
          <w:b/>
          <w:bCs/>
        </w:rPr>
      </w:pPr>
      <w:r>
        <w:rPr>
          <w:b/>
          <w:bCs/>
        </w:rPr>
        <w:t>J. Darrell Birmingham FOP Lodge #140</w:t>
      </w:r>
    </w:p>
    <w:p w14:paraId="3B2341AF" w14:textId="283990FD" w:rsidR="00353C92" w:rsidRDefault="00353C92" w:rsidP="00353C92">
      <w:pPr>
        <w:jc w:val="center"/>
        <w:rPr>
          <w:b/>
          <w:bCs/>
        </w:rPr>
      </w:pPr>
      <w:r>
        <w:rPr>
          <w:b/>
          <w:bCs/>
        </w:rPr>
        <w:t>10/15</w:t>
      </w:r>
      <w:r>
        <w:rPr>
          <w:b/>
          <w:bCs/>
        </w:rPr>
        <w:t>/20</w:t>
      </w:r>
    </w:p>
    <w:p w14:paraId="529BA420" w14:textId="77777777" w:rsidR="00353C92" w:rsidRDefault="00353C92" w:rsidP="00353C92">
      <w:pPr>
        <w:jc w:val="center"/>
        <w:rPr>
          <w:b/>
          <w:bCs/>
        </w:rPr>
      </w:pPr>
      <w:r>
        <w:rPr>
          <w:b/>
          <w:bCs/>
        </w:rPr>
        <w:t>FOP Lodge 94, Rittman, Ohio</w:t>
      </w:r>
    </w:p>
    <w:p w14:paraId="37F43964" w14:textId="77777777" w:rsidR="00353C92" w:rsidRDefault="00353C92" w:rsidP="00353C92">
      <w:pPr>
        <w:rPr>
          <w:b/>
          <w:bCs/>
        </w:rPr>
      </w:pPr>
      <w:r>
        <w:rPr>
          <w:b/>
          <w:bCs/>
        </w:rPr>
        <w:t>Present:</w:t>
      </w:r>
    </w:p>
    <w:p w14:paraId="2F4A7C08" w14:textId="236F919B" w:rsidR="00353C92" w:rsidRDefault="00353C92" w:rsidP="00353C92">
      <w:r>
        <w:t xml:space="preserve">William C. </w:t>
      </w:r>
      <w:proofErr w:type="spellStart"/>
      <w:r>
        <w:t>Ferkan</w:t>
      </w:r>
      <w:proofErr w:type="spellEnd"/>
      <w:r>
        <w:t>, Jr. – President/WDC Assoc.; Rodney Fry – Vice President/Retired MVDC; Richard Nester – Secretary/Treasurer,</w:t>
      </w:r>
      <w:r>
        <w:t xml:space="preserve"> ACDC Retired; </w:t>
      </w:r>
      <w:r>
        <w:t xml:space="preserve"> </w:t>
      </w:r>
      <w:r>
        <w:t xml:space="preserve">Jamison Underwood </w:t>
      </w:r>
      <w:r w:rsidR="00C47F3F">
        <w:t>– Second Vice President</w:t>
      </w:r>
      <w:r>
        <w:t xml:space="preserve"> ; Aaron </w:t>
      </w:r>
      <w:proofErr w:type="spellStart"/>
      <w:r>
        <w:t>Bramel</w:t>
      </w:r>
      <w:proofErr w:type="spellEnd"/>
      <w:r>
        <w:t xml:space="preserve"> – Sergeant at Arms, 10</w:t>
      </w:r>
      <w:r w:rsidRPr="00353C92">
        <w:rPr>
          <w:vertAlign w:val="superscript"/>
        </w:rPr>
        <w:t>th</w:t>
      </w:r>
      <w:r>
        <w:t xml:space="preserve"> District State Trustee; </w:t>
      </w:r>
      <w:r>
        <w:t xml:space="preserve"> John N Williams – Trustee/Past President/Past Recording Secretary/Past 10</w:t>
      </w:r>
      <w:r>
        <w:rPr>
          <w:vertAlign w:val="superscript"/>
        </w:rPr>
        <w:t>th</w:t>
      </w:r>
      <w:r>
        <w:t xml:space="preserve"> District State Trustee, HBH Retired; </w:t>
      </w:r>
      <w:r>
        <w:t>Robert Dodd – Trustee, HBH Retired; Dale Rhinehart –</w:t>
      </w:r>
      <w:r w:rsidR="00C47F3F">
        <w:t xml:space="preserve"> Immediate</w:t>
      </w:r>
      <w:r>
        <w:t xml:space="preserve"> Past President, retired NCB; </w:t>
      </w:r>
      <w:r>
        <w:t>Lisa Conley – Recording Secretary, past Trustee, HBH.</w:t>
      </w:r>
    </w:p>
    <w:p w14:paraId="57851C6A" w14:textId="3F9BF464" w:rsidR="00353C92" w:rsidRDefault="00353C92" w:rsidP="00353C92">
      <w:pPr>
        <w:rPr>
          <w:b/>
          <w:bCs/>
        </w:rPr>
      </w:pPr>
      <w:r>
        <w:rPr>
          <w:b/>
          <w:bCs/>
        </w:rPr>
        <w:t>Meeting Called to Order:  6:</w:t>
      </w:r>
      <w:r>
        <w:rPr>
          <w:b/>
          <w:bCs/>
        </w:rPr>
        <w:t>15</w:t>
      </w:r>
      <w:r>
        <w:rPr>
          <w:b/>
          <w:bCs/>
        </w:rPr>
        <w:t xml:space="preserve"> p.m.</w:t>
      </w:r>
    </w:p>
    <w:p w14:paraId="1D95427C" w14:textId="27FCEAE9" w:rsidR="00353C92" w:rsidRDefault="00353C92" w:rsidP="00353C92">
      <w:r>
        <w:rPr>
          <w:b/>
          <w:bCs/>
        </w:rPr>
        <w:t xml:space="preserve">Pledge of Allegiance – </w:t>
      </w:r>
      <w:r>
        <w:t xml:space="preserve">Led by Brother </w:t>
      </w:r>
      <w:proofErr w:type="spellStart"/>
      <w:r>
        <w:t>Ferkan</w:t>
      </w:r>
      <w:proofErr w:type="spellEnd"/>
    </w:p>
    <w:p w14:paraId="4701338E" w14:textId="77777777" w:rsidR="00353C92" w:rsidRDefault="00353C92" w:rsidP="00353C92">
      <w:r>
        <w:rPr>
          <w:b/>
          <w:bCs/>
        </w:rPr>
        <w:t xml:space="preserve">Prayer – </w:t>
      </w:r>
      <w:r>
        <w:t>Given by Brother Fry</w:t>
      </w:r>
    </w:p>
    <w:p w14:paraId="02244945" w14:textId="1180FAD9" w:rsidR="00353C92" w:rsidRDefault="00353C92" w:rsidP="00353C92">
      <w:r>
        <w:rPr>
          <w:b/>
          <w:bCs/>
        </w:rPr>
        <w:t xml:space="preserve">Minutes of Last Meeting – </w:t>
      </w:r>
      <w:r>
        <w:t xml:space="preserve">Read by </w:t>
      </w:r>
      <w:r>
        <w:t>Sister Conley</w:t>
      </w:r>
      <w:r>
        <w:t>, motion to accept by Brother Fry with corrections and 2</w:t>
      </w:r>
      <w:r>
        <w:rPr>
          <w:vertAlign w:val="superscript"/>
        </w:rPr>
        <w:t>nd</w:t>
      </w:r>
      <w:r>
        <w:t xml:space="preserve"> by Brother Williams, motion carried.</w:t>
      </w:r>
    </w:p>
    <w:p w14:paraId="451B94B6" w14:textId="77777777" w:rsidR="00353C92" w:rsidRDefault="00353C92" w:rsidP="00353C92">
      <w:pPr>
        <w:rPr>
          <w:b/>
          <w:bCs/>
        </w:rPr>
      </w:pPr>
      <w:r>
        <w:rPr>
          <w:b/>
          <w:bCs/>
        </w:rPr>
        <w:t>New Members –</w:t>
      </w:r>
    </w:p>
    <w:p w14:paraId="4E24F03F" w14:textId="77777777" w:rsidR="00353C92" w:rsidRDefault="00353C92" w:rsidP="00353C92">
      <w:r>
        <w:t>Brother Nester noted the following member have applied for lodge membership:</w:t>
      </w:r>
    </w:p>
    <w:p w14:paraId="7CF8775C" w14:textId="1D766021" w:rsidR="00BE56CF" w:rsidRDefault="00BE56CF" w:rsidP="00353C92">
      <w:r>
        <w:t xml:space="preserve">Lodge 140 received an application from Officer Gregory T. </w:t>
      </w:r>
      <w:proofErr w:type="spellStart"/>
      <w:r>
        <w:t>Mannos</w:t>
      </w:r>
      <w:proofErr w:type="spellEnd"/>
      <w:r>
        <w:t>, Heartland Behavioral Healthcare.</w:t>
      </w:r>
    </w:p>
    <w:p w14:paraId="7D2C1E81" w14:textId="77777777" w:rsidR="00BE56CF" w:rsidRDefault="00BE56CF" w:rsidP="00353C92">
      <w:r>
        <w:t>Lodge 140 received an email from Associate White at Summit acknowledging the hiring of Officer William Bennett, Summit Behavioral Healthcare.</w:t>
      </w:r>
    </w:p>
    <w:p w14:paraId="7270B79A" w14:textId="742D21FC" w:rsidR="00353C92" w:rsidRDefault="00BE56CF" w:rsidP="00353C92">
      <w:r>
        <w:t xml:space="preserve">Brother Nester made the motion to accept Brother </w:t>
      </w:r>
      <w:proofErr w:type="spellStart"/>
      <w:r>
        <w:t>Mannos</w:t>
      </w:r>
      <w:proofErr w:type="spellEnd"/>
      <w:r>
        <w:t xml:space="preserve"> and </w:t>
      </w:r>
      <w:r w:rsidR="001E2CC3">
        <w:t>a</w:t>
      </w:r>
      <w:r>
        <w:t xml:space="preserve"> tentative acceptance</w:t>
      </w:r>
      <w:r w:rsidR="001E2CC3">
        <w:t xml:space="preserve"> for Brother Bennett</w:t>
      </w:r>
      <w:r>
        <w:t xml:space="preserve"> when we receive his application and noted paying dues.</w:t>
      </w:r>
      <w:r w:rsidR="001E2CC3">
        <w:t xml:space="preserve">  This was </w:t>
      </w:r>
      <w:r w:rsidR="00353C92">
        <w:t>second</w:t>
      </w:r>
      <w:r w:rsidR="001E2CC3">
        <w:t>ed</w:t>
      </w:r>
      <w:r w:rsidR="00353C92">
        <w:t xml:space="preserve"> by Sister Conley, and motion was carried.</w:t>
      </w:r>
    </w:p>
    <w:p w14:paraId="69407512" w14:textId="77777777" w:rsidR="00353C92" w:rsidRDefault="00353C92" w:rsidP="00353C92">
      <w:pPr>
        <w:rPr>
          <w:b/>
          <w:bCs/>
        </w:rPr>
      </w:pPr>
      <w:r>
        <w:rPr>
          <w:b/>
          <w:bCs/>
        </w:rPr>
        <w:t>Treasurer Report –</w:t>
      </w:r>
    </w:p>
    <w:p w14:paraId="68D8238E" w14:textId="77777777" w:rsidR="00353C92" w:rsidRDefault="00353C92" w:rsidP="00353C92">
      <w:r>
        <w:t>Submitted by Brother Nester</w:t>
      </w:r>
    </w:p>
    <w:p w14:paraId="46D8EDA1" w14:textId="03236EB8" w:rsidR="00353C92" w:rsidRDefault="00353C92" w:rsidP="00353C92">
      <w:pPr>
        <w:pStyle w:val="ListParagraph"/>
        <w:numPr>
          <w:ilvl w:val="0"/>
          <w:numId w:val="1"/>
        </w:numPr>
      </w:pPr>
      <w:r>
        <w:t>Lodge Checking starting balance of $</w:t>
      </w:r>
      <w:r w:rsidR="001E2CC3">
        <w:t>4,884.77</w:t>
      </w:r>
      <w:r>
        <w:t xml:space="preserve"> and an end balance of $</w:t>
      </w:r>
      <w:r w:rsidR="001E2CC3">
        <w:t>7,145.85</w:t>
      </w:r>
      <w:r>
        <w:t xml:space="preserve">.  </w:t>
      </w:r>
      <w:r w:rsidR="0018603E">
        <w:t xml:space="preserve">There were a few reimbursements, a retirement </w:t>
      </w:r>
      <w:proofErr w:type="gramStart"/>
      <w:r w:rsidR="0018603E">
        <w:t>card</w:t>
      </w:r>
      <w:proofErr w:type="gramEnd"/>
      <w:r w:rsidR="0018603E">
        <w:t xml:space="preserve"> and no major expenses.</w:t>
      </w:r>
    </w:p>
    <w:p w14:paraId="203C0F03" w14:textId="6356E038" w:rsidR="001E2CC3" w:rsidRDefault="001E2CC3" w:rsidP="00353C92">
      <w:pPr>
        <w:pStyle w:val="ListParagraph"/>
        <w:numPr>
          <w:ilvl w:val="0"/>
          <w:numId w:val="1"/>
        </w:numPr>
      </w:pPr>
      <w:r>
        <w:t xml:space="preserve">Brother Nester stated we had a $49.85 error on our books and proposed it be written off as the Books from the Credit Union have appeared accurate.  </w:t>
      </w:r>
      <w:r w:rsidR="00C47F3F">
        <w:t xml:space="preserve">He had looked for the discrepancy, but unable to find the error.  </w:t>
      </w:r>
      <w:r>
        <w:t>Brother Williams made the motion, seconded by Sister Conley, motion was carried.</w:t>
      </w:r>
    </w:p>
    <w:p w14:paraId="0B211AAC" w14:textId="25E092CC" w:rsidR="00353C92" w:rsidRDefault="00353C92" w:rsidP="00353C92">
      <w:pPr>
        <w:pStyle w:val="ListParagraph"/>
        <w:numPr>
          <w:ilvl w:val="0"/>
          <w:numId w:val="1"/>
        </w:numPr>
      </w:pPr>
      <w:r>
        <w:t xml:space="preserve">The </w:t>
      </w:r>
      <w:proofErr w:type="gramStart"/>
      <w:r>
        <w:t>Rainy Day</w:t>
      </w:r>
      <w:proofErr w:type="gramEnd"/>
      <w:r>
        <w:t xml:space="preserve"> Fund received an interest of $.7</w:t>
      </w:r>
      <w:r w:rsidR="001E2CC3">
        <w:t>6</w:t>
      </w:r>
      <w:r>
        <w:t xml:space="preserve"> for a total of $6,01</w:t>
      </w:r>
      <w:r w:rsidR="001E2CC3">
        <w:t>2</w:t>
      </w:r>
      <w:r>
        <w:t>.</w:t>
      </w:r>
      <w:r w:rsidR="001E2CC3">
        <w:t>10</w:t>
      </w:r>
      <w:r>
        <w:t>.</w:t>
      </w:r>
    </w:p>
    <w:p w14:paraId="336C6DEF" w14:textId="5CD86E89" w:rsidR="0018603E" w:rsidRDefault="0018603E" w:rsidP="00353C92">
      <w:pPr>
        <w:pStyle w:val="ListParagraph"/>
        <w:numPr>
          <w:ilvl w:val="0"/>
          <w:numId w:val="1"/>
        </w:numPr>
      </w:pPr>
      <w:r>
        <w:t>Brother Nester stated the per capita will be due.</w:t>
      </w:r>
    </w:p>
    <w:p w14:paraId="10090284" w14:textId="4A869277" w:rsidR="00353C92" w:rsidRDefault="0018603E" w:rsidP="00353C92">
      <w:pPr>
        <w:pStyle w:val="ListParagraph"/>
        <w:numPr>
          <w:ilvl w:val="0"/>
          <w:numId w:val="1"/>
        </w:numPr>
      </w:pPr>
      <w:r>
        <w:t>Brother Rhinehart</w:t>
      </w:r>
      <w:r w:rsidR="00353C92">
        <w:t xml:space="preserve"> made the motion to accept the report, second by </w:t>
      </w:r>
      <w:r>
        <w:t>Brother Fry</w:t>
      </w:r>
      <w:r w:rsidR="00353C92">
        <w:t>, and motion was carried.</w:t>
      </w:r>
    </w:p>
    <w:p w14:paraId="44B2471D" w14:textId="4941DF14" w:rsidR="00353C92" w:rsidRDefault="00353C92" w:rsidP="00353C92">
      <w:r>
        <w:rPr>
          <w:b/>
          <w:bCs/>
        </w:rPr>
        <w:lastRenderedPageBreak/>
        <w:t>Old Business</w:t>
      </w:r>
    </w:p>
    <w:p w14:paraId="059C8A34" w14:textId="496FAD36" w:rsidR="0018603E" w:rsidRDefault="0018603E" w:rsidP="00353C92">
      <w:r>
        <w:t xml:space="preserve">Brother Nester stated the Certificate </w:t>
      </w:r>
      <w:r w:rsidR="002763EB">
        <w:t xml:space="preserve">for </w:t>
      </w:r>
      <w:r>
        <w:t xml:space="preserve">Goodall’s retirement </w:t>
      </w:r>
      <w:r w:rsidR="002763EB">
        <w:t xml:space="preserve">had someone </w:t>
      </w:r>
      <w:r>
        <w:t>completed the calligraphy</w:t>
      </w:r>
      <w:r w:rsidR="002763EB">
        <w:t xml:space="preserve"> on it</w:t>
      </w:r>
      <w:r>
        <w:t xml:space="preserve"> for $21.30.</w:t>
      </w:r>
    </w:p>
    <w:p w14:paraId="215D9324" w14:textId="1DE28480" w:rsidR="002763EB" w:rsidRDefault="002763EB" w:rsidP="00353C92">
      <w:r>
        <w:t xml:space="preserve">Brother </w:t>
      </w:r>
      <w:proofErr w:type="spellStart"/>
      <w:r>
        <w:t>Bramel</w:t>
      </w:r>
      <w:proofErr w:type="spellEnd"/>
      <w:r>
        <w:t xml:space="preserve"> displayed the gift for Brother Goodall. </w:t>
      </w:r>
    </w:p>
    <w:p w14:paraId="236A269B" w14:textId="4F8F1B2B" w:rsidR="00353C92" w:rsidRDefault="002763EB" w:rsidP="00353C92">
      <w:pPr>
        <w:rPr>
          <w:rFonts w:ascii="Arial" w:hAnsi="Arial" w:cs="Arial"/>
          <w:sz w:val="20"/>
          <w:szCs w:val="20"/>
        </w:rPr>
      </w:pPr>
      <w:r>
        <w:t xml:space="preserve">Brother </w:t>
      </w:r>
      <w:proofErr w:type="spellStart"/>
      <w:r>
        <w:t>Bramel</w:t>
      </w:r>
      <w:proofErr w:type="spellEnd"/>
      <w:r>
        <w:t xml:space="preserve"> stated he received permission to use the FOP Logo as we take donations on items we intend to sell.  The items will be intended to sell at the meetings.  A motion by Brother Nester to spend up to $500 to obtain six of everything that </w:t>
      </w:r>
      <w:r w:rsidR="00C56213">
        <w:t>are</w:t>
      </w:r>
      <w:r>
        <w:t xml:space="preserve"> etched items.</w:t>
      </w:r>
      <w:r w:rsidR="00866EDA">
        <w:t xml:space="preserve">  It was seconded by Brother Williams, the motion carried.</w:t>
      </w:r>
      <w:r w:rsidR="00353C92">
        <w:rPr>
          <w:rFonts w:ascii="Arial" w:hAnsi="Arial" w:cs="Arial"/>
          <w:sz w:val="20"/>
          <w:szCs w:val="20"/>
        </w:rPr>
        <w:t xml:space="preserve">  </w:t>
      </w:r>
      <w:r>
        <w:rPr>
          <w:rFonts w:ascii="Arial" w:hAnsi="Arial" w:cs="Arial"/>
          <w:sz w:val="20"/>
          <w:szCs w:val="20"/>
        </w:rPr>
        <w:t xml:space="preserve">Brother </w:t>
      </w:r>
      <w:proofErr w:type="spellStart"/>
      <w:r>
        <w:rPr>
          <w:rFonts w:ascii="Arial" w:hAnsi="Arial" w:cs="Arial"/>
          <w:sz w:val="20"/>
          <w:szCs w:val="20"/>
        </w:rPr>
        <w:t>Bramel</w:t>
      </w:r>
      <w:proofErr w:type="spellEnd"/>
      <w:r>
        <w:rPr>
          <w:rFonts w:ascii="Arial" w:hAnsi="Arial" w:cs="Arial"/>
          <w:sz w:val="20"/>
          <w:szCs w:val="20"/>
        </w:rPr>
        <w:t xml:space="preserve"> intends to take pictures of everything and place it on </w:t>
      </w:r>
      <w:proofErr w:type="spellStart"/>
      <w:r>
        <w:rPr>
          <w:rFonts w:ascii="Arial" w:hAnsi="Arial" w:cs="Arial"/>
          <w:sz w:val="20"/>
          <w:szCs w:val="20"/>
        </w:rPr>
        <w:t>facebook</w:t>
      </w:r>
      <w:proofErr w:type="spellEnd"/>
      <w:r>
        <w:rPr>
          <w:rFonts w:ascii="Arial" w:hAnsi="Arial" w:cs="Arial"/>
          <w:sz w:val="20"/>
          <w:szCs w:val="20"/>
        </w:rPr>
        <w:t xml:space="preserve">.  </w:t>
      </w:r>
      <w:r w:rsidR="00920093">
        <w:rPr>
          <w:rFonts w:ascii="Arial" w:hAnsi="Arial" w:cs="Arial"/>
          <w:sz w:val="20"/>
          <w:szCs w:val="20"/>
        </w:rPr>
        <w:t>Prices were discussed and will be noted with the pictures.</w:t>
      </w:r>
    </w:p>
    <w:p w14:paraId="529DF8C3" w14:textId="77777777" w:rsidR="00353C92" w:rsidRDefault="00353C92" w:rsidP="00353C92">
      <w:pPr>
        <w:rPr>
          <w:rFonts w:cstheme="minorHAnsi"/>
          <w:b/>
          <w:bCs/>
        </w:rPr>
      </w:pPr>
      <w:r>
        <w:rPr>
          <w:rFonts w:cstheme="minorHAnsi"/>
          <w:b/>
          <w:bCs/>
        </w:rPr>
        <w:t>New Business</w:t>
      </w:r>
    </w:p>
    <w:p w14:paraId="2818D7FD" w14:textId="6B608A78" w:rsidR="00455D4D" w:rsidRDefault="004739DE" w:rsidP="00353C92">
      <w:pPr>
        <w:rPr>
          <w:rFonts w:cstheme="minorHAnsi"/>
        </w:rPr>
      </w:pPr>
      <w:r>
        <w:rPr>
          <w:rFonts w:cstheme="minorHAnsi"/>
        </w:rPr>
        <w:t xml:space="preserve">Brother Nester stated </w:t>
      </w:r>
      <w:r w:rsidR="00455D4D">
        <w:rPr>
          <w:rFonts w:cstheme="minorHAnsi"/>
        </w:rPr>
        <w:t>Associate Kevin Hall, Summit, has stepped down</w:t>
      </w:r>
      <w:r>
        <w:rPr>
          <w:rFonts w:cstheme="minorHAnsi"/>
        </w:rPr>
        <w:t xml:space="preserve"> for personal reasons</w:t>
      </w:r>
      <w:r w:rsidR="00455D4D">
        <w:rPr>
          <w:rFonts w:cstheme="minorHAnsi"/>
        </w:rPr>
        <w:t xml:space="preserve">.  They conducted a </w:t>
      </w:r>
      <w:r>
        <w:rPr>
          <w:rFonts w:cstheme="minorHAnsi"/>
        </w:rPr>
        <w:t>survey</w:t>
      </w:r>
      <w:r w:rsidR="00455D4D">
        <w:rPr>
          <w:rFonts w:cstheme="minorHAnsi"/>
        </w:rPr>
        <w:t xml:space="preserve"> and John Ashcroft </w:t>
      </w:r>
      <w:r>
        <w:rPr>
          <w:rFonts w:cstheme="minorHAnsi"/>
        </w:rPr>
        <w:t xml:space="preserve">volunteered </w:t>
      </w:r>
      <w:r w:rsidR="00455D4D">
        <w:rPr>
          <w:rFonts w:cstheme="minorHAnsi"/>
        </w:rPr>
        <w:t>as the Associate and James White</w:t>
      </w:r>
      <w:r>
        <w:rPr>
          <w:rFonts w:cstheme="minorHAnsi"/>
        </w:rPr>
        <w:t xml:space="preserve"> wanted to remain</w:t>
      </w:r>
      <w:r w:rsidR="00455D4D">
        <w:rPr>
          <w:rFonts w:cstheme="minorHAnsi"/>
        </w:rPr>
        <w:t xml:space="preserve"> as the Alternate Associate.  Brother Nester will send an email to the group to see if there are any objections to the vote.  They will be given one week, and it will stand if there are no objections.</w:t>
      </w:r>
    </w:p>
    <w:p w14:paraId="63012021" w14:textId="2A943BE9" w:rsidR="00455D4D" w:rsidRDefault="004739DE" w:rsidP="00353C92">
      <w:pPr>
        <w:rPr>
          <w:rFonts w:cstheme="minorHAnsi"/>
        </w:rPr>
      </w:pPr>
      <w:r>
        <w:rPr>
          <w:rFonts w:cstheme="minorHAnsi"/>
        </w:rPr>
        <w:t xml:space="preserve">Brother </w:t>
      </w:r>
      <w:proofErr w:type="spellStart"/>
      <w:r>
        <w:rPr>
          <w:rFonts w:cstheme="minorHAnsi"/>
        </w:rPr>
        <w:t>Ferkan</w:t>
      </w:r>
      <w:proofErr w:type="spellEnd"/>
      <w:r>
        <w:rPr>
          <w:rFonts w:cstheme="minorHAnsi"/>
        </w:rPr>
        <w:t xml:space="preserve"> stated </w:t>
      </w:r>
      <w:r w:rsidR="00455D4D">
        <w:rPr>
          <w:rFonts w:cstheme="minorHAnsi"/>
        </w:rPr>
        <w:t xml:space="preserve">Twin Valley has requested a vote for the Associate and Alternate Associate positions.   Brother </w:t>
      </w:r>
      <w:proofErr w:type="spellStart"/>
      <w:r w:rsidR="00455D4D">
        <w:rPr>
          <w:rFonts w:cstheme="minorHAnsi"/>
        </w:rPr>
        <w:t>Ferkan</w:t>
      </w:r>
      <w:proofErr w:type="spellEnd"/>
      <w:r w:rsidR="00455D4D">
        <w:rPr>
          <w:rFonts w:cstheme="minorHAnsi"/>
        </w:rPr>
        <w:t xml:space="preserve"> will reach out to confirm if they want the vote.  If they do Brother Nester will be handling it via email as he did with Heartland Behavioral.   </w:t>
      </w:r>
      <w:r>
        <w:rPr>
          <w:rFonts w:cstheme="minorHAnsi"/>
        </w:rPr>
        <w:t>They will have a week to send in their nomination.  The person with the most votes is the Associate and the second highest is the Alternate Associate.</w:t>
      </w:r>
    </w:p>
    <w:p w14:paraId="40EFE7B7" w14:textId="78558835" w:rsidR="00353C92" w:rsidRDefault="00353C92" w:rsidP="00353C92">
      <w:pPr>
        <w:rPr>
          <w:rFonts w:cstheme="minorHAnsi"/>
        </w:rPr>
      </w:pPr>
      <w:r>
        <w:rPr>
          <w:rFonts w:cstheme="minorHAnsi"/>
        </w:rPr>
        <w:t xml:space="preserve">Brother </w:t>
      </w:r>
      <w:proofErr w:type="spellStart"/>
      <w:r w:rsidR="00920093">
        <w:rPr>
          <w:rFonts w:cstheme="minorHAnsi"/>
        </w:rPr>
        <w:t>Bramel</w:t>
      </w:r>
      <w:proofErr w:type="spellEnd"/>
      <w:r>
        <w:rPr>
          <w:rFonts w:cstheme="minorHAnsi"/>
        </w:rPr>
        <w:t xml:space="preserve"> motioned for the bills to be paid, seconded by Brother </w:t>
      </w:r>
      <w:r w:rsidR="00920093">
        <w:rPr>
          <w:rFonts w:cstheme="minorHAnsi"/>
        </w:rPr>
        <w:t>Rhinehart</w:t>
      </w:r>
      <w:r>
        <w:rPr>
          <w:rFonts w:cstheme="minorHAnsi"/>
        </w:rPr>
        <w:t xml:space="preserve">, and motion was carried.  </w:t>
      </w:r>
    </w:p>
    <w:p w14:paraId="669881DD" w14:textId="77777777" w:rsidR="00353C92" w:rsidRDefault="00353C92" w:rsidP="00353C92">
      <w:pPr>
        <w:rPr>
          <w:rFonts w:cstheme="minorHAnsi"/>
          <w:b/>
          <w:bCs/>
        </w:rPr>
      </w:pPr>
      <w:r>
        <w:rPr>
          <w:rFonts w:cstheme="minorHAnsi"/>
          <w:b/>
          <w:bCs/>
        </w:rPr>
        <w:t>Sick and Distressed</w:t>
      </w:r>
    </w:p>
    <w:p w14:paraId="03BAE8AF" w14:textId="659C1144" w:rsidR="00353C92" w:rsidRDefault="00353C92" w:rsidP="00353C92">
      <w:pPr>
        <w:rPr>
          <w:rFonts w:cstheme="minorHAnsi"/>
        </w:rPr>
      </w:pPr>
      <w:r>
        <w:rPr>
          <w:rFonts w:cstheme="minorHAnsi"/>
        </w:rPr>
        <w:t xml:space="preserve">Brother </w:t>
      </w:r>
      <w:r w:rsidR="00920093">
        <w:rPr>
          <w:rFonts w:cstheme="minorHAnsi"/>
        </w:rPr>
        <w:t>Jimmy Johnson, Taxation, has been involuntarily medically separated at the end of August.  He will be carried as a retired member once he is placed on disability.</w:t>
      </w:r>
    </w:p>
    <w:p w14:paraId="347D3C8B" w14:textId="7E149CD9" w:rsidR="00353C92" w:rsidRDefault="00353C92" w:rsidP="00353C92">
      <w:pPr>
        <w:rPr>
          <w:b/>
          <w:bCs/>
          <w:sz w:val="24"/>
        </w:rPr>
      </w:pPr>
      <w:r>
        <w:rPr>
          <w:b/>
          <w:bCs/>
          <w:sz w:val="24"/>
        </w:rPr>
        <w:t>Good of the Order</w:t>
      </w:r>
    </w:p>
    <w:p w14:paraId="522960A0" w14:textId="4BAD8D61" w:rsidR="00455D4D" w:rsidRDefault="00455D4D" w:rsidP="00455D4D">
      <w:pPr>
        <w:rPr>
          <w:rFonts w:cstheme="minorHAnsi"/>
        </w:rPr>
      </w:pPr>
      <w:r>
        <w:rPr>
          <w:rFonts w:cstheme="minorHAnsi"/>
        </w:rPr>
        <w:t>The Christmas Party will be held on December 12, 2020 starting at 4:00 p.m.   It will be at the FOP Lodge 94 in Rittman, Ohio.</w:t>
      </w:r>
      <w:r w:rsidR="00920093">
        <w:rPr>
          <w:rFonts w:cstheme="minorHAnsi"/>
        </w:rPr>
        <w:t xml:space="preserve"> </w:t>
      </w:r>
      <w:r w:rsidR="00C47F3F">
        <w:rPr>
          <w:rFonts w:cstheme="minorHAnsi"/>
        </w:rPr>
        <w:t xml:space="preserve"> Brother Nester will be sending</w:t>
      </w:r>
      <w:r w:rsidR="00920093">
        <w:rPr>
          <w:rFonts w:cstheme="minorHAnsi"/>
        </w:rPr>
        <w:t xml:space="preserve"> $150 to Lodge 94 for this event.</w:t>
      </w:r>
    </w:p>
    <w:p w14:paraId="7AD37423" w14:textId="0A31A62D" w:rsidR="00920093" w:rsidRDefault="00920093" w:rsidP="00455D4D">
      <w:pPr>
        <w:rPr>
          <w:rFonts w:cstheme="minorHAnsi"/>
        </w:rPr>
      </w:pPr>
      <w:r>
        <w:rPr>
          <w:rFonts w:cstheme="minorHAnsi"/>
        </w:rPr>
        <w:t xml:space="preserve">Lodge 140 meetings for February, April and June will be scheduled at Lodge 94 due to the </w:t>
      </w:r>
      <w:proofErr w:type="spellStart"/>
      <w:r>
        <w:rPr>
          <w:rFonts w:cstheme="minorHAnsi"/>
        </w:rPr>
        <w:t>Covid</w:t>
      </w:r>
      <w:proofErr w:type="spellEnd"/>
      <w:r>
        <w:rPr>
          <w:rFonts w:cstheme="minorHAnsi"/>
        </w:rPr>
        <w:t xml:space="preserve"> conditions until further notice.</w:t>
      </w:r>
    </w:p>
    <w:p w14:paraId="3F0CE859" w14:textId="4C339971" w:rsidR="00C47F3F" w:rsidRDefault="00C47F3F" w:rsidP="00455D4D">
      <w:pPr>
        <w:rPr>
          <w:rFonts w:cstheme="minorHAnsi"/>
        </w:rPr>
      </w:pPr>
      <w:r>
        <w:rPr>
          <w:rFonts w:cstheme="minorHAnsi"/>
        </w:rPr>
        <w:t>There will be an attempt to face time the February Meeting.</w:t>
      </w:r>
    </w:p>
    <w:p w14:paraId="65822A25" w14:textId="7E105DD1" w:rsidR="00353C92" w:rsidRDefault="00353C92" w:rsidP="00353C92">
      <w:pPr>
        <w:rPr>
          <w:b/>
          <w:bCs/>
          <w:sz w:val="24"/>
        </w:rPr>
      </w:pPr>
      <w:r>
        <w:rPr>
          <w:b/>
          <w:bCs/>
          <w:sz w:val="24"/>
        </w:rPr>
        <w:t xml:space="preserve">The next meeting will be </w:t>
      </w:r>
      <w:r w:rsidR="00920093">
        <w:rPr>
          <w:b/>
          <w:bCs/>
          <w:sz w:val="24"/>
        </w:rPr>
        <w:t>Saturday</w:t>
      </w:r>
      <w:r>
        <w:rPr>
          <w:b/>
          <w:bCs/>
          <w:sz w:val="24"/>
        </w:rPr>
        <w:t xml:space="preserve">, </w:t>
      </w:r>
      <w:r w:rsidR="00920093">
        <w:rPr>
          <w:b/>
          <w:bCs/>
          <w:sz w:val="24"/>
        </w:rPr>
        <w:t>Decembe</w:t>
      </w:r>
      <w:r>
        <w:rPr>
          <w:b/>
          <w:bCs/>
          <w:sz w:val="24"/>
        </w:rPr>
        <w:t>r 1</w:t>
      </w:r>
      <w:r w:rsidR="002B0797">
        <w:rPr>
          <w:b/>
          <w:bCs/>
          <w:sz w:val="24"/>
        </w:rPr>
        <w:t>2</w:t>
      </w:r>
      <w:r>
        <w:rPr>
          <w:b/>
          <w:bCs/>
          <w:sz w:val="24"/>
        </w:rPr>
        <w:t xml:space="preserve">, 2020 at the Rittman Lodge #94 at </w:t>
      </w:r>
      <w:r w:rsidR="002B0797">
        <w:rPr>
          <w:b/>
          <w:bCs/>
          <w:sz w:val="24"/>
        </w:rPr>
        <w:t>4</w:t>
      </w:r>
      <w:r>
        <w:rPr>
          <w:b/>
          <w:bCs/>
          <w:sz w:val="24"/>
        </w:rPr>
        <w:t>:00 p.m.</w:t>
      </w:r>
    </w:p>
    <w:p w14:paraId="4D97C121" w14:textId="6D66062D" w:rsidR="00353C92" w:rsidRDefault="00353C92" w:rsidP="00353C92">
      <w:pPr>
        <w:rPr>
          <w:sz w:val="24"/>
        </w:rPr>
      </w:pPr>
      <w:r>
        <w:rPr>
          <w:sz w:val="24"/>
        </w:rPr>
        <w:t>The meet</w:t>
      </w:r>
      <w:r w:rsidR="002B0797">
        <w:rPr>
          <w:sz w:val="24"/>
        </w:rPr>
        <w:t>in</w:t>
      </w:r>
      <w:r>
        <w:rPr>
          <w:sz w:val="24"/>
        </w:rPr>
        <w:t xml:space="preserve">g </w:t>
      </w:r>
      <w:r w:rsidR="002B0797">
        <w:rPr>
          <w:sz w:val="24"/>
        </w:rPr>
        <w:t xml:space="preserve">was motioned to </w:t>
      </w:r>
      <w:r>
        <w:rPr>
          <w:sz w:val="24"/>
        </w:rPr>
        <w:t>adjourn</w:t>
      </w:r>
      <w:r w:rsidR="002B0797">
        <w:rPr>
          <w:sz w:val="24"/>
        </w:rPr>
        <w:t xml:space="preserve"> by Brother Nester, seconded by Brother Rhinehart and </w:t>
      </w:r>
      <w:r w:rsidR="00C47F3F">
        <w:rPr>
          <w:sz w:val="24"/>
        </w:rPr>
        <w:t xml:space="preserve">motion </w:t>
      </w:r>
      <w:r w:rsidR="002B0797">
        <w:rPr>
          <w:sz w:val="24"/>
        </w:rPr>
        <w:t xml:space="preserve">carried </w:t>
      </w:r>
      <w:r>
        <w:rPr>
          <w:sz w:val="24"/>
        </w:rPr>
        <w:t>at 8:</w:t>
      </w:r>
      <w:r w:rsidR="002B0797">
        <w:rPr>
          <w:sz w:val="24"/>
        </w:rPr>
        <w:t>3</w:t>
      </w:r>
      <w:r>
        <w:rPr>
          <w:sz w:val="24"/>
        </w:rPr>
        <w:t>0 p.m.</w:t>
      </w:r>
    </w:p>
    <w:p w14:paraId="0C03C0B0" w14:textId="77777777" w:rsidR="00353C92" w:rsidRDefault="00353C92" w:rsidP="00353C92">
      <w:pPr>
        <w:rPr>
          <w:sz w:val="24"/>
        </w:rPr>
      </w:pPr>
      <w:r>
        <w:rPr>
          <w:sz w:val="24"/>
        </w:rPr>
        <w:t>Respectfully submitted,</w:t>
      </w:r>
    </w:p>
    <w:p w14:paraId="3276D050" w14:textId="632BAE9E" w:rsidR="00F81B6A" w:rsidRDefault="00353C92">
      <w:r>
        <w:rPr>
          <w:sz w:val="24"/>
        </w:rPr>
        <w:t>Lisa Conley, Recording Secretary</w:t>
      </w:r>
    </w:p>
    <w:sectPr w:rsidR="00F8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408F2"/>
    <w:multiLevelType w:val="hybridMultilevel"/>
    <w:tmpl w:val="D41A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2"/>
    <w:rsid w:val="0018603E"/>
    <w:rsid w:val="001E2CC3"/>
    <w:rsid w:val="002763EB"/>
    <w:rsid w:val="002B0797"/>
    <w:rsid w:val="00353C92"/>
    <w:rsid w:val="00455D4D"/>
    <w:rsid w:val="004739DE"/>
    <w:rsid w:val="00866EDA"/>
    <w:rsid w:val="00920093"/>
    <w:rsid w:val="00BE56CF"/>
    <w:rsid w:val="00C47F3F"/>
    <w:rsid w:val="00C56213"/>
    <w:rsid w:val="00F8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1C2B"/>
  <w15:chartTrackingRefBased/>
  <w15:docId w15:val="{CC08ED96-E169-485E-931B-4B130016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eskimopye7@aol.com</dc:creator>
  <cp:keywords/>
  <dc:description/>
  <cp:lastModifiedBy>eskimopye7@aol.com</cp:lastModifiedBy>
  <cp:revision>1</cp:revision>
  <dcterms:created xsi:type="dcterms:W3CDTF">2021-01-13T01:02:00Z</dcterms:created>
  <dcterms:modified xsi:type="dcterms:W3CDTF">2021-01-13T03:35:00Z</dcterms:modified>
</cp:coreProperties>
</file>